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2CC" w:rsidRDefault="007542CC" w:rsidP="007542CC">
      <w:pPr>
        <w:jc w:val="center"/>
        <w:rPr>
          <w:rFonts w:ascii="Times New Roman" w:hAnsi="Times New Roman" w:cs="Times New Roman"/>
          <w:sz w:val="24"/>
          <w:szCs w:val="24"/>
        </w:rPr>
      </w:pPr>
    </w:p>
    <w:p w:rsidR="0091411E" w:rsidRPr="0091411E" w:rsidRDefault="0091411E" w:rsidP="0091411E">
      <w:pPr>
        <w:shd w:val="clear" w:color="auto" w:fill="FFFFFF"/>
        <w:rPr>
          <w:rFonts w:ascii="Helvetica" w:eastAsia="Times New Roman" w:hAnsi="Helvetica" w:cs="Times New Roman"/>
          <w:color w:val="333333"/>
          <w:sz w:val="24"/>
          <w:szCs w:val="24"/>
        </w:rPr>
      </w:pPr>
      <w:r w:rsidRPr="0091411E">
        <w:rPr>
          <w:rFonts w:ascii="Helvetica" w:eastAsia="Times New Roman" w:hAnsi="Helvetica" w:cs="Times New Roman"/>
          <w:color w:val="333333"/>
          <w:sz w:val="24"/>
          <w:szCs w:val="24"/>
        </w:rPr>
        <w:t>This assignment consists of two (2) parts: a </w:t>
      </w:r>
      <w:r w:rsidRPr="0091411E">
        <w:rPr>
          <w:rFonts w:ascii="inherit" w:eastAsia="Times New Roman" w:hAnsi="inherit" w:cs="Times New Roman"/>
          <w:b/>
          <w:bCs/>
          <w:color w:val="333333"/>
          <w:sz w:val="20"/>
          <w:szCs w:val="20"/>
          <w:bdr w:val="none" w:sz="0" w:space="0" w:color="auto" w:frame="1"/>
        </w:rPr>
        <w:t>project schedule</w:t>
      </w:r>
      <w:r w:rsidRPr="0091411E">
        <w:rPr>
          <w:rFonts w:ascii="Helvetica" w:eastAsia="Times New Roman" w:hAnsi="Helvetica" w:cs="Times New Roman"/>
          <w:color w:val="333333"/>
          <w:sz w:val="24"/>
          <w:szCs w:val="24"/>
        </w:rPr>
        <w:t>, and a </w:t>
      </w:r>
      <w:r w:rsidRPr="0091411E">
        <w:rPr>
          <w:rFonts w:ascii="inherit" w:eastAsia="Times New Roman" w:hAnsi="inherit" w:cs="Times New Roman"/>
          <w:b/>
          <w:bCs/>
          <w:color w:val="333333"/>
          <w:sz w:val="20"/>
          <w:szCs w:val="20"/>
          <w:bdr w:val="none" w:sz="0" w:space="0" w:color="auto" w:frame="1"/>
        </w:rPr>
        <w:t>written response</w:t>
      </w:r>
      <w:r w:rsidRPr="0091411E">
        <w:rPr>
          <w:rFonts w:ascii="Helvetica" w:eastAsia="Times New Roman" w:hAnsi="Helvetica" w:cs="Times New Roman"/>
          <w:color w:val="333333"/>
          <w:sz w:val="24"/>
          <w:szCs w:val="24"/>
        </w:rPr>
        <w:t>. You must submit both parts as separate files for the completion of this assignment. Label each file name according to the part of the assignment it is written for.</w:t>
      </w:r>
    </w:p>
    <w:p w:rsidR="0091411E" w:rsidRPr="0091411E" w:rsidRDefault="0091411E" w:rsidP="0091411E">
      <w:pPr>
        <w:shd w:val="clear" w:color="auto" w:fill="FFFFFF"/>
        <w:rPr>
          <w:rFonts w:ascii="Helvetica" w:eastAsia="Times New Roman" w:hAnsi="Helvetica" w:cs="Times New Roman"/>
          <w:color w:val="333333"/>
          <w:sz w:val="24"/>
          <w:szCs w:val="24"/>
        </w:rPr>
      </w:pPr>
      <w:r w:rsidRPr="0091411E">
        <w:rPr>
          <w:rFonts w:ascii="inherit" w:eastAsia="Times New Roman" w:hAnsi="inherit" w:cs="Times New Roman"/>
          <w:b/>
          <w:bCs/>
          <w:color w:val="333333"/>
          <w:sz w:val="20"/>
          <w:szCs w:val="20"/>
          <w:bdr w:val="none" w:sz="0" w:space="0" w:color="auto" w:frame="1"/>
        </w:rPr>
        <w:t xml:space="preserve">Part A: Project </w:t>
      </w:r>
      <w:proofErr w:type="gramStart"/>
      <w:r w:rsidRPr="0091411E">
        <w:rPr>
          <w:rFonts w:ascii="inherit" w:eastAsia="Times New Roman" w:hAnsi="inherit" w:cs="Times New Roman"/>
          <w:b/>
          <w:bCs/>
          <w:color w:val="333333"/>
          <w:sz w:val="20"/>
          <w:szCs w:val="20"/>
          <w:bdr w:val="none" w:sz="0" w:space="0" w:color="auto" w:frame="1"/>
        </w:rPr>
        <w:t>Schedule</w:t>
      </w:r>
      <w:proofErr w:type="gramEnd"/>
      <w:r w:rsidRPr="0091411E">
        <w:rPr>
          <w:rFonts w:ascii="Helvetica" w:eastAsia="Times New Roman" w:hAnsi="Helvetica" w:cs="Times New Roman"/>
          <w:color w:val="333333"/>
          <w:sz w:val="24"/>
          <w:szCs w:val="24"/>
        </w:rPr>
        <w:br/>
        <w:t>(Submit as one [1] Microsoft Project file)</w:t>
      </w:r>
    </w:p>
    <w:p w:rsidR="0091411E" w:rsidRPr="0091411E" w:rsidRDefault="0091411E" w:rsidP="0091411E">
      <w:pPr>
        <w:numPr>
          <w:ilvl w:val="0"/>
          <w:numId w:val="3"/>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Create a multi-level work breakdown structure (WBS) and detailed project schedule, using the information from the “</w:t>
      </w:r>
      <w:r w:rsidRPr="0091411E">
        <w:rPr>
          <w:rFonts w:ascii="Times New Roman" w:eastAsia="Times New Roman" w:hAnsi="Times New Roman" w:cs="Times New Roman"/>
          <w:color w:val="333333"/>
          <w:sz w:val="28"/>
          <w:szCs w:val="28"/>
          <w:bdr w:val="none" w:sz="0" w:space="0" w:color="auto" w:frame="1"/>
        </w:rPr>
        <w:t>Greendale</w:t>
      </w:r>
      <w:r w:rsidRPr="0091411E">
        <w:rPr>
          <w:rFonts w:ascii="Times New Roman" w:eastAsia="Times New Roman" w:hAnsi="Times New Roman" w:cs="Times New Roman"/>
          <w:color w:val="333333"/>
          <w:sz w:val="28"/>
          <w:szCs w:val="28"/>
        </w:rPr>
        <w:t> Stadium Case” located at the end of Chapter 6, and incorporating the following constraints.</w:t>
      </w:r>
      <w:r w:rsidRPr="0091411E">
        <w:rPr>
          <w:rFonts w:ascii="Times New Roman" w:eastAsia="Times New Roman" w:hAnsi="Times New Roman" w:cs="Times New Roman"/>
          <w:color w:val="333333"/>
          <w:sz w:val="28"/>
          <w:szCs w:val="28"/>
        </w:rPr>
        <w:br/>
      </w:r>
      <w:r w:rsidRPr="0091411E">
        <w:rPr>
          <w:rFonts w:ascii="Times New Roman" w:eastAsia="Times New Roman" w:hAnsi="Times New Roman" w:cs="Times New Roman"/>
          <w:b/>
          <w:bCs/>
          <w:color w:val="333333"/>
          <w:sz w:val="28"/>
          <w:szCs w:val="28"/>
          <w:bdr w:val="none" w:sz="0" w:space="0" w:color="auto" w:frame="1"/>
        </w:rPr>
        <w:t>Note:</w:t>
      </w:r>
      <w:r w:rsidRPr="0091411E">
        <w:rPr>
          <w:rFonts w:ascii="Times New Roman" w:eastAsia="Times New Roman" w:hAnsi="Times New Roman" w:cs="Times New Roman"/>
          <w:color w:val="333333"/>
          <w:sz w:val="28"/>
          <w:szCs w:val="28"/>
        </w:rPr>
        <w:t> When you create your MS Project schedule, you will need to update your project per the following constraints: </w:t>
      </w:r>
    </w:p>
    <w:p w:rsidR="0091411E" w:rsidRPr="0091411E" w:rsidRDefault="0091411E" w:rsidP="0091411E">
      <w:pPr>
        <w:numPr>
          <w:ilvl w:val="1"/>
          <w:numId w:val="4"/>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The project must consist of at least twenty (20) tasks.</w:t>
      </w:r>
    </w:p>
    <w:p w:rsidR="0091411E" w:rsidRPr="0091411E" w:rsidRDefault="0091411E" w:rsidP="0091411E">
      <w:pPr>
        <w:numPr>
          <w:ilvl w:val="1"/>
          <w:numId w:val="4"/>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Each task must have a start and finish date that matches the duration noted in the assignment. </w:t>
      </w:r>
    </w:p>
    <w:p w:rsidR="0091411E" w:rsidRPr="0091411E" w:rsidRDefault="0091411E" w:rsidP="0091411E">
      <w:pPr>
        <w:numPr>
          <w:ilvl w:val="1"/>
          <w:numId w:val="4"/>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Each task must be assigned to a resource (e.g., Demolishing Crew; Construction Crew; Landscaping Crew). </w:t>
      </w:r>
    </w:p>
    <w:p w:rsidR="0091411E" w:rsidRPr="0091411E" w:rsidRDefault="0091411E" w:rsidP="0091411E">
      <w:pPr>
        <w:numPr>
          <w:ilvl w:val="1"/>
          <w:numId w:val="4"/>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Assume that the crew works during normal weekdays (no weekend work) under normal conditions (8 hours per day).  </w:t>
      </w:r>
      <w:r>
        <w:rPr>
          <w:rFonts w:ascii="Times New Roman" w:eastAsia="Times New Roman" w:hAnsi="Times New Roman" w:cs="Times New Roman"/>
          <w:color w:val="333333"/>
          <w:sz w:val="28"/>
          <w:szCs w:val="28"/>
        </w:rPr>
        <w:t xml:space="preserve"> </w:t>
      </w:r>
    </w:p>
    <w:p w:rsidR="0091411E" w:rsidRPr="0091411E" w:rsidRDefault="0091411E" w:rsidP="0091411E">
      <w:pPr>
        <w:numPr>
          <w:ilvl w:val="1"/>
          <w:numId w:val="4"/>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 xml:space="preserve">In terms of holidays, you can assume no work will be done the following days: New Year’s Day, President’s Day, Good Friday, Good Monday, Friday before Memorial Day, Memorial Day, the business day before Independence Day, Independence Day, the Friday before Labor Day, Labor Day, the day before Thanksgiving Day, Thanksgiving Day, Black Friday (day after Thanksgiving), </w:t>
      </w:r>
      <w:r w:rsidRPr="0091411E">
        <w:rPr>
          <w:rFonts w:ascii="Times New Roman" w:eastAsia="Times New Roman" w:hAnsi="Times New Roman" w:cs="Times New Roman"/>
          <w:color w:val="333333"/>
          <w:sz w:val="28"/>
          <w:szCs w:val="28"/>
        </w:rPr>
        <w:lastRenderedPageBreak/>
        <w:t>the business day before Christmas, Christmas Day, the business day after Christmas Day, and New Year’s Eve.</w:t>
      </w:r>
    </w:p>
    <w:p w:rsidR="0091411E" w:rsidRPr="0091411E" w:rsidRDefault="0091411E" w:rsidP="0091411E">
      <w:pPr>
        <w:shd w:val="clear" w:color="auto" w:fill="FFFFFF"/>
        <w:rPr>
          <w:rFonts w:ascii="Times New Roman" w:eastAsia="Times New Roman" w:hAnsi="Times New Roman" w:cs="Times New Roman"/>
          <w:color w:val="333333"/>
          <w:sz w:val="28"/>
          <w:szCs w:val="28"/>
        </w:rPr>
      </w:pPr>
      <w:r w:rsidRPr="0091411E">
        <w:rPr>
          <w:rFonts w:ascii="Times New Roman" w:eastAsia="Times New Roman" w:hAnsi="Times New Roman" w:cs="Times New Roman"/>
          <w:b/>
          <w:bCs/>
          <w:color w:val="333333"/>
          <w:sz w:val="28"/>
          <w:szCs w:val="28"/>
          <w:bdr w:val="none" w:sz="0" w:space="0" w:color="auto" w:frame="1"/>
        </w:rPr>
        <w:t xml:space="preserve">Part B: Written </w:t>
      </w:r>
      <w:proofErr w:type="gramStart"/>
      <w:r w:rsidRPr="0091411E">
        <w:rPr>
          <w:rFonts w:ascii="Times New Roman" w:eastAsia="Times New Roman" w:hAnsi="Times New Roman" w:cs="Times New Roman"/>
          <w:b/>
          <w:bCs/>
          <w:color w:val="333333"/>
          <w:sz w:val="28"/>
          <w:szCs w:val="28"/>
          <w:bdr w:val="none" w:sz="0" w:space="0" w:color="auto" w:frame="1"/>
        </w:rPr>
        <w:t>Response</w:t>
      </w:r>
      <w:proofErr w:type="gramEnd"/>
      <w:r w:rsidRPr="0091411E">
        <w:rPr>
          <w:rFonts w:ascii="Times New Roman" w:eastAsia="Times New Roman" w:hAnsi="Times New Roman" w:cs="Times New Roman"/>
          <w:color w:val="333333"/>
          <w:sz w:val="28"/>
          <w:szCs w:val="28"/>
        </w:rPr>
        <w:br/>
        <w:t>(Submit as a Microsoft Word file)</w:t>
      </w:r>
    </w:p>
    <w:p w:rsidR="0091411E" w:rsidRPr="0091411E" w:rsidRDefault="0091411E" w:rsidP="0091411E">
      <w:pPr>
        <w:numPr>
          <w:ilvl w:val="0"/>
          <w:numId w:val="5"/>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Respond to the following questions in a one to two (1-2) page paper based on your project schedule. </w:t>
      </w:r>
    </w:p>
    <w:p w:rsidR="0091411E" w:rsidRPr="0091411E" w:rsidRDefault="0091411E" w:rsidP="0091411E">
      <w:pPr>
        <w:numPr>
          <w:ilvl w:val="1"/>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When will the project be completed? </w:t>
      </w:r>
    </w:p>
    <w:p w:rsidR="0091411E" w:rsidRPr="0091411E" w:rsidRDefault="0091411E" w:rsidP="0091411E">
      <w:pPr>
        <w:numPr>
          <w:ilvl w:val="1"/>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What is the critical path for the project?</w:t>
      </w:r>
    </w:p>
    <w:p w:rsidR="0091411E" w:rsidRPr="0091411E" w:rsidRDefault="0091411E" w:rsidP="0091411E">
      <w:pPr>
        <w:numPr>
          <w:ilvl w:val="1"/>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How much slack / float is in your project? What activities have the greatest slack / float?</w:t>
      </w:r>
    </w:p>
    <w:p w:rsidR="0091411E" w:rsidRPr="0091411E" w:rsidRDefault="0091411E" w:rsidP="0091411E">
      <w:pPr>
        <w:numPr>
          <w:ilvl w:val="1"/>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Identify the top three (3) activities that you believe could impact the project completion date.</w:t>
      </w:r>
    </w:p>
    <w:p w:rsidR="0091411E" w:rsidRPr="0091411E" w:rsidRDefault="0091411E" w:rsidP="0091411E">
      <w:pPr>
        <w:numPr>
          <w:ilvl w:val="1"/>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What additional activities you would add to this project to make it more complete, from a project management viewpoint?  </w:t>
      </w:r>
    </w:p>
    <w:p w:rsidR="0091411E" w:rsidRPr="0091411E" w:rsidRDefault="0091411E" w:rsidP="0091411E">
      <w:pPr>
        <w:numPr>
          <w:ilvl w:val="0"/>
          <w:numId w:val="6"/>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Format your assignment according to the following formatting requirements:</w:t>
      </w:r>
    </w:p>
    <w:p w:rsidR="0091411E" w:rsidRPr="0091411E" w:rsidRDefault="0091411E" w:rsidP="0091411E">
      <w:pPr>
        <w:numPr>
          <w:ilvl w:val="1"/>
          <w:numId w:val="7"/>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Typed, double spaced, using Times New Roman font (size 12), with one-inch margins on all sides.</w:t>
      </w:r>
    </w:p>
    <w:p w:rsidR="0091411E" w:rsidRPr="0091411E" w:rsidRDefault="0091411E" w:rsidP="0091411E">
      <w:pPr>
        <w:numPr>
          <w:ilvl w:val="1"/>
          <w:numId w:val="7"/>
        </w:numPr>
        <w:shd w:val="clear" w:color="auto" w:fill="FFFFFF"/>
        <w:ind w:left="0"/>
        <w:rPr>
          <w:rFonts w:ascii="Times New Roman" w:eastAsia="Times New Roman" w:hAnsi="Times New Roman" w:cs="Times New Roman"/>
          <w:color w:val="333333"/>
          <w:sz w:val="28"/>
          <w:szCs w:val="28"/>
        </w:rPr>
      </w:pPr>
      <w:r w:rsidRPr="0091411E">
        <w:rPr>
          <w:rFonts w:ascii="Times New Roman" w:eastAsia="Times New Roman" w:hAnsi="Times New Roman" w:cs="Times New Roman"/>
          <w:color w:val="333333"/>
          <w:sz w:val="28"/>
          <w:szCs w:val="28"/>
        </w:rPr>
        <w:t>Include a cover page containing the title of the assignment, the student’s name, the professor’s name, the course title, and the date. The cover page is not included in the required page length.</w:t>
      </w:r>
    </w:p>
    <w:p w:rsidR="007542CC" w:rsidRPr="0091411E" w:rsidRDefault="007542CC" w:rsidP="0091411E">
      <w:pPr>
        <w:rPr>
          <w:rFonts w:ascii="Times New Roman" w:hAnsi="Times New Roman" w:cs="Times New Roman"/>
          <w:sz w:val="28"/>
          <w:szCs w:val="28"/>
        </w:rPr>
      </w:pPr>
    </w:p>
    <w:p w:rsidR="007542CC" w:rsidRPr="0091411E" w:rsidRDefault="007542CC" w:rsidP="0091411E">
      <w:pPr>
        <w:jc w:val="center"/>
        <w:rPr>
          <w:rFonts w:ascii="Times New Roman" w:hAnsi="Times New Roman" w:cs="Times New Roman"/>
          <w:sz w:val="28"/>
          <w:szCs w:val="28"/>
        </w:rPr>
      </w:pPr>
    </w:p>
    <w:p w:rsidR="007542CC" w:rsidRPr="0091411E" w:rsidRDefault="007542CC" w:rsidP="0091411E">
      <w:pPr>
        <w:jc w:val="center"/>
        <w:rPr>
          <w:rFonts w:ascii="Times New Roman" w:hAnsi="Times New Roman" w:cs="Times New Roman"/>
          <w:sz w:val="28"/>
          <w:szCs w:val="28"/>
        </w:rPr>
      </w:pPr>
      <w:bookmarkStart w:id="0" w:name="_GoBack"/>
      <w:bookmarkEnd w:id="0"/>
    </w:p>
    <w:p w:rsidR="007542CC" w:rsidRPr="0091411E" w:rsidRDefault="007542CC" w:rsidP="0091411E">
      <w:pPr>
        <w:jc w:val="center"/>
        <w:rPr>
          <w:rFonts w:ascii="Times New Roman" w:hAnsi="Times New Roman" w:cs="Times New Roman"/>
          <w:sz w:val="28"/>
          <w:szCs w:val="28"/>
        </w:rPr>
      </w:pPr>
    </w:p>
    <w:p w:rsidR="007542CC" w:rsidRPr="0091411E" w:rsidRDefault="007542CC" w:rsidP="0091411E">
      <w:pPr>
        <w:jc w:val="center"/>
        <w:rPr>
          <w:rFonts w:ascii="Times New Roman" w:hAnsi="Times New Roman" w:cs="Times New Roman"/>
          <w:sz w:val="28"/>
          <w:szCs w:val="28"/>
        </w:rPr>
      </w:pPr>
    </w:p>
    <w:p w:rsidR="007542CC" w:rsidRPr="0091411E" w:rsidRDefault="007542CC" w:rsidP="0091411E">
      <w:pPr>
        <w:jc w:val="center"/>
        <w:rPr>
          <w:rFonts w:ascii="Times New Roman" w:hAnsi="Times New Roman" w:cs="Times New Roman"/>
          <w:sz w:val="28"/>
          <w:szCs w:val="28"/>
        </w:rPr>
      </w:pPr>
    </w:p>
    <w:p w:rsidR="007542CC" w:rsidRPr="0091411E" w:rsidRDefault="007542CC" w:rsidP="0091411E">
      <w:pPr>
        <w:jc w:val="center"/>
        <w:rPr>
          <w:rFonts w:ascii="Times New Roman" w:hAnsi="Times New Roman" w:cs="Times New Roman"/>
          <w:sz w:val="28"/>
          <w:szCs w:val="28"/>
        </w:rPr>
      </w:pPr>
    </w:p>
    <w:p w:rsidR="00D54AA0" w:rsidRPr="0091411E" w:rsidRDefault="00D54AA0" w:rsidP="0091411E">
      <w:pPr>
        <w:rPr>
          <w:rFonts w:ascii="Times New Roman" w:hAnsi="Times New Roman" w:cs="Times New Roman"/>
          <w:b/>
          <w:sz w:val="28"/>
          <w:szCs w:val="28"/>
        </w:rPr>
      </w:pPr>
    </w:p>
    <w:sectPr w:rsidR="00D54AA0" w:rsidRPr="0091411E" w:rsidSect="007542C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443" w:rsidRDefault="00A12443" w:rsidP="007542CC">
      <w:pPr>
        <w:spacing w:line="240" w:lineRule="auto"/>
      </w:pPr>
      <w:r>
        <w:separator/>
      </w:r>
    </w:p>
  </w:endnote>
  <w:endnote w:type="continuationSeparator" w:id="0">
    <w:p w:rsidR="00A12443" w:rsidRDefault="00A12443" w:rsidP="0075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443" w:rsidRDefault="00A12443" w:rsidP="007542CC">
      <w:pPr>
        <w:spacing w:line="240" w:lineRule="auto"/>
      </w:pPr>
      <w:r>
        <w:separator/>
      </w:r>
    </w:p>
  </w:footnote>
  <w:footnote w:type="continuationSeparator" w:id="0">
    <w:p w:rsidR="00A12443" w:rsidRDefault="00A12443" w:rsidP="007542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74A7B"/>
    <w:multiLevelType w:val="multilevel"/>
    <w:tmpl w:val="160637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1921E8"/>
    <w:multiLevelType w:val="hybridMultilevel"/>
    <w:tmpl w:val="09D0F5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400169"/>
    <w:multiLevelType w:val="hybridMultilevel"/>
    <w:tmpl w:val="BDF60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9DC1E55"/>
    <w:multiLevelType w:val="multilevel"/>
    <w:tmpl w:val="B16ACB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3"/>
  </w:num>
  <w:num w:numId="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xNjczMjQ0NrGwNLVQ0lEKTi0uzszPAykwrAUAOW4aTSwAAAA="/>
  </w:docVars>
  <w:rsids>
    <w:rsidRoot w:val="007542CC"/>
    <w:rsid w:val="0014271E"/>
    <w:rsid w:val="00194298"/>
    <w:rsid w:val="001A53FB"/>
    <w:rsid w:val="002017FC"/>
    <w:rsid w:val="00312CE3"/>
    <w:rsid w:val="0040580B"/>
    <w:rsid w:val="0056349B"/>
    <w:rsid w:val="007542CC"/>
    <w:rsid w:val="00777573"/>
    <w:rsid w:val="0091411E"/>
    <w:rsid w:val="009A5A9B"/>
    <w:rsid w:val="00A12443"/>
    <w:rsid w:val="00A61B25"/>
    <w:rsid w:val="00B47B84"/>
    <w:rsid w:val="00B871C8"/>
    <w:rsid w:val="00C06B18"/>
    <w:rsid w:val="00D15373"/>
    <w:rsid w:val="00D54AA0"/>
    <w:rsid w:val="00D54CFE"/>
    <w:rsid w:val="00DD7DEC"/>
    <w:rsid w:val="00E83717"/>
    <w:rsid w:val="00EE21A8"/>
    <w:rsid w:val="00F25292"/>
    <w:rsid w:val="00F94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F5084-A9B9-4067-B22A-E826A6BD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00"/>
    <w:rPr>
      <w:lang w:val="en-US"/>
    </w:rPr>
  </w:style>
  <w:style w:type="paragraph" w:styleId="Heading1">
    <w:name w:val="heading 1"/>
    <w:basedOn w:val="Normal"/>
    <w:next w:val="Normal"/>
    <w:link w:val="Heading1Char"/>
    <w:uiPriority w:val="9"/>
    <w:qFormat/>
    <w:rsid w:val="00312C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2CC"/>
    <w:pPr>
      <w:tabs>
        <w:tab w:val="center" w:pos="4513"/>
        <w:tab w:val="right" w:pos="9026"/>
      </w:tabs>
      <w:spacing w:line="240" w:lineRule="auto"/>
    </w:pPr>
  </w:style>
  <w:style w:type="character" w:customStyle="1" w:styleId="HeaderChar">
    <w:name w:val="Header Char"/>
    <w:basedOn w:val="DefaultParagraphFont"/>
    <w:link w:val="Header"/>
    <w:uiPriority w:val="99"/>
    <w:rsid w:val="007542CC"/>
    <w:rPr>
      <w:lang w:val="en-US"/>
    </w:rPr>
  </w:style>
  <w:style w:type="paragraph" w:styleId="Footer">
    <w:name w:val="footer"/>
    <w:basedOn w:val="Normal"/>
    <w:link w:val="FooterChar"/>
    <w:uiPriority w:val="99"/>
    <w:unhideWhenUsed/>
    <w:rsid w:val="007542CC"/>
    <w:pPr>
      <w:tabs>
        <w:tab w:val="center" w:pos="4513"/>
        <w:tab w:val="right" w:pos="9026"/>
      </w:tabs>
      <w:spacing w:line="240" w:lineRule="auto"/>
    </w:pPr>
  </w:style>
  <w:style w:type="character" w:customStyle="1" w:styleId="FooterChar">
    <w:name w:val="Footer Char"/>
    <w:basedOn w:val="DefaultParagraphFont"/>
    <w:link w:val="Footer"/>
    <w:uiPriority w:val="99"/>
    <w:rsid w:val="007542CC"/>
    <w:rPr>
      <w:lang w:val="en-US"/>
    </w:rPr>
  </w:style>
  <w:style w:type="character" w:styleId="Hyperlink">
    <w:name w:val="Hyperlink"/>
    <w:basedOn w:val="DefaultParagraphFont"/>
    <w:uiPriority w:val="99"/>
    <w:unhideWhenUsed/>
    <w:rsid w:val="007542CC"/>
    <w:rPr>
      <w:color w:val="0000FF" w:themeColor="hyperlink"/>
      <w:u w:val="single"/>
    </w:rPr>
  </w:style>
  <w:style w:type="paragraph" w:styleId="ListParagraph">
    <w:name w:val="List Paragraph"/>
    <w:basedOn w:val="Normal"/>
    <w:uiPriority w:val="34"/>
    <w:qFormat/>
    <w:rsid w:val="002017FC"/>
    <w:pPr>
      <w:ind w:left="720"/>
      <w:contextualSpacing/>
    </w:pPr>
  </w:style>
  <w:style w:type="paragraph" w:styleId="BalloonText">
    <w:name w:val="Balloon Text"/>
    <w:basedOn w:val="Normal"/>
    <w:link w:val="BalloonTextChar"/>
    <w:uiPriority w:val="99"/>
    <w:semiHidden/>
    <w:unhideWhenUsed/>
    <w:rsid w:val="00312C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CE3"/>
    <w:rPr>
      <w:rFonts w:ascii="Tahoma" w:hAnsi="Tahoma" w:cs="Tahoma"/>
      <w:sz w:val="16"/>
      <w:szCs w:val="16"/>
      <w:lang w:val="en-US"/>
    </w:rPr>
  </w:style>
  <w:style w:type="character" w:customStyle="1" w:styleId="Heading1Char">
    <w:name w:val="Heading 1 Char"/>
    <w:basedOn w:val="DefaultParagraphFont"/>
    <w:link w:val="Heading1"/>
    <w:uiPriority w:val="9"/>
    <w:rsid w:val="00312CE3"/>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312CE3"/>
  </w:style>
  <w:style w:type="paragraph" w:styleId="NormalWeb">
    <w:name w:val="Normal (Web)"/>
    <w:basedOn w:val="Normal"/>
    <w:uiPriority w:val="99"/>
    <w:semiHidden/>
    <w:unhideWhenUsed/>
    <w:rsid w:val="00914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411E"/>
    <w:rPr>
      <w:b/>
      <w:bCs/>
    </w:rPr>
  </w:style>
  <w:style w:type="character" w:customStyle="1" w:styleId="apple-converted-space">
    <w:name w:val="apple-converted-space"/>
    <w:basedOn w:val="DefaultParagraphFont"/>
    <w:rsid w:val="00914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80613">
      <w:bodyDiv w:val="1"/>
      <w:marLeft w:val="0"/>
      <w:marRight w:val="0"/>
      <w:marTop w:val="0"/>
      <w:marBottom w:val="0"/>
      <w:divBdr>
        <w:top w:val="none" w:sz="0" w:space="0" w:color="auto"/>
        <w:left w:val="none" w:sz="0" w:space="0" w:color="auto"/>
        <w:bottom w:val="none" w:sz="0" w:space="0" w:color="auto"/>
        <w:right w:val="none" w:sz="0" w:space="0" w:color="auto"/>
      </w:divBdr>
    </w:div>
    <w:div w:id="670331318">
      <w:bodyDiv w:val="1"/>
      <w:marLeft w:val="0"/>
      <w:marRight w:val="0"/>
      <w:marTop w:val="0"/>
      <w:marBottom w:val="0"/>
      <w:divBdr>
        <w:top w:val="none" w:sz="0" w:space="0" w:color="auto"/>
        <w:left w:val="none" w:sz="0" w:space="0" w:color="auto"/>
        <w:bottom w:val="none" w:sz="0" w:space="0" w:color="auto"/>
        <w:right w:val="none" w:sz="0" w:space="0" w:color="auto"/>
      </w:divBdr>
    </w:div>
    <w:div w:id="831219673">
      <w:bodyDiv w:val="1"/>
      <w:marLeft w:val="0"/>
      <w:marRight w:val="0"/>
      <w:marTop w:val="0"/>
      <w:marBottom w:val="0"/>
      <w:divBdr>
        <w:top w:val="none" w:sz="0" w:space="0" w:color="auto"/>
        <w:left w:val="none" w:sz="0" w:space="0" w:color="auto"/>
        <w:bottom w:val="none" w:sz="0" w:space="0" w:color="auto"/>
        <w:right w:val="none" w:sz="0" w:space="0" w:color="auto"/>
      </w:divBdr>
    </w:div>
    <w:div w:id="204756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Fra11</b:Tag>
    <b:SourceType>Book</b:SourceType>
    <b:Guid>{162CBF2D-F198-4D0B-ACC2-8A4A4A964547}</b:Guid>
    <b:Author>
      <b:Author>
        <b:NameList>
          <b:Person>
            <b:Last>Reilly</b:Last>
            <b:First>Frank</b:First>
            <b:Middle>K.</b:Middle>
          </b:Person>
          <b:Person>
            <b:Last>Brown</b:Last>
            <b:First>Keith</b:First>
            <b:Middle>C.</b:Middle>
          </b:Person>
        </b:NameList>
      </b:Author>
    </b:Author>
    <b:Title>Investment Analysis and Portfolio Management</b:Title>
    <b:Year>2011</b:Year>
    <b:Publisher>Cengage Learning</b:Publisher>
    <b:RefOrder>1</b:RefOrder>
  </b:Source>
  <b:Source>
    <b:Tag>Tre161</b:Tag>
    <b:SourceType>Book</b:SourceType>
    <b:Guid>{429F321A-3FFA-4819-B123-5B13D5E368DA}</b:Guid>
    <b:Author>
      <b:Author>
        <b:NameList>
          <b:Person>
            <b:Last>Young</b:Last>
            <b:First>Trevor</b:First>
            <b:Middle>L</b:Middle>
          </b:Person>
        </b:NameList>
      </b:Author>
    </b:Author>
    <b:Title>Successful Project Management</b:Title>
    <b:Year>2016</b:Year>
    <b:Publisher>Kogan Page Publishers</b:Publisher>
    <b:RefOrder>2</b:RefOrder>
  </b:Source>
  <b:Source>
    <b:Tag>Kei11</b:Tag>
    <b:SourceType>Book</b:SourceType>
    <b:Guid>{A4577364-EF05-4F78-8C21-70B895747232}</b:Guid>
    <b:Author>
      <b:Author>
        <b:NameList>
          <b:Person>
            <b:Last>Dunne</b:Last>
            <b:First>Keiran</b:First>
            <b:Middle>J.</b:Middle>
          </b:Person>
          <b:Person>
            <b:Last>Dunne</b:Last>
            <b:First>Elena</b:First>
            <b:Middle>S.</b:Middle>
          </b:Person>
        </b:NameList>
      </b:Author>
    </b:Author>
    <b:Title>Translation and Localization Project Management: The Art of the Possible</b:Title>
    <b:Year>2011</b:Year>
    <b:Publisher>John Benjamins Publishing</b:Publisher>
    <b:RefOrder>3</b:RefOrder>
  </b:Source>
</b:Sources>
</file>

<file path=customXml/itemProps1.xml><?xml version="1.0" encoding="utf-8"?>
<ds:datastoreItem xmlns:ds="http://schemas.openxmlformats.org/officeDocument/2006/customXml" ds:itemID="{795768A5-7759-4457-B4F3-069095544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dc:creator>
  <cp:lastModifiedBy>T Summerford</cp:lastModifiedBy>
  <cp:revision>2</cp:revision>
  <dcterms:created xsi:type="dcterms:W3CDTF">2017-05-24T20:05:00Z</dcterms:created>
  <dcterms:modified xsi:type="dcterms:W3CDTF">2017-05-24T20:05:00Z</dcterms:modified>
</cp:coreProperties>
</file>